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3BB2" w:rsidRDefault="005453CE">
      <w:pPr>
        <w:rPr>
          <w:b/>
          <w:sz w:val="28"/>
          <w:szCs w:val="28"/>
        </w:rPr>
      </w:pPr>
      <w:r w:rsidRPr="005453CE">
        <w:rPr>
          <w:b/>
          <w:sz w:val="28"/>
          <w:szCs w:val="28"/>
        </w:rPr>
        <w:t>Аннотация к рабочим программам по курсу «Родной (русский) язык» с 5 по 9 классы</w:t>
      </w:r>
      <w:r>
        <w:rPr>
          <w:b/>
          <w:sz w:val="28"/>
          <w:szCs w:val="28"/>
        </w:rPr>
        <w:t>:</w:t>
      </w:r>
    </w:p>
    <w:p w:rsidR="005453CE" w:rsidRPr="0066141A" w:rsidRDefault="005453CE" w:rsidP="005453CE">
      <w:pPr>
        <w:pStyle w:val="Default"/>
        <w:jc w:val="both"/>
      </w:pPr>
      <w:proofErr w:type="gramStart"/>
      <w:r w:rsidRPr="0066141A">
        <w:t xml:space="preserve">Рабочая  программа по предмету «Родной (русский) язык» разработана на основании Федерального закона от 03.08.2018 № 317-ФЗ «О внесении изменений в статьи 11 и 14 Федерального закона “Об образовании в Российской Федерации”», </w:t>
      </w:r>
      <w:proofErr w:type="spellStart"/>
      <w:r w:rsidRPr="0066141A">
        <w:t>приказ</w:t>
      </w:r>
      <w:r>
        <w:t>аМинобрнауки</w:t>
      </w:r>
      <w:proofErr w:type="spellEnd"/>
      <w:r>
        <w:t xml:space="preserve"> от 31.12.2015 </w:t>
      </w:r>
      <w:r w:rsidRPr="0066141A">
        <w:t xml:space="preserve">№ 1577 «О внесении изменений в федеральный государственный образовательный стандарт основного общего образования, утвержденный приказом Министерства образования и науки Российской Федерации от 17.12.2010 № 1897» </w:t>
      </w:r>
      <w:r>
        <w:t xml:space="preserve">и </w:t>
      </w:r>
      <w:r w:rsidRPr="0066141A">
        <w:t>Основной образовательной программы</w:t>
      </w:r>
      <w:proofErr w:type="gramEnd"/>
      <w:r w:rsidRPr="0066141A">
        <w:t xml:space="preserve"> основного общего образования МБОУ СОШ № 158 (с изменениями и дополнениями).</w:t>
      </w:r>
    </w:p>
    <w:p w:rsidR="005453CE" w:rsidRPr="0066141A" w:rsidRDefault="005453CE" w:rsidP="005453CE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Цель рабочей программы соотносится с главными задачами реализации основной образовательной программы основного общего образования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– ООП ООО ОУ)</w:t>
      </w: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воспитание ценностного отношения к родному (русскому) языку как хранителю культуры, включение в культурно-языковое поле своего народа; приобщение к языковому наследию своего народа;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познание языка как знаковой системы, лежащей в основе человеческого общения, формирования гражданской, этнической и социальной идентичности, позволяющей понимать, быть понятым, выражать внутренний мир человека.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осознание взаимосвязи между своим интеллектуальным и социальным ростом, способствующим духовному, нравственному, эмоциональному, творческому, этическому и познавательному развитию;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причастности к свершениям и традициям своего народа, осознание исторической преемственности поколений, своей ответственности за сохранение родного языка народа;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обогащение активного и потенциального словарного запаса, развитие у обучающихся культуры владения родным (русским) языком во всей полноте его функциональных возможностей в соответствии с нормами устной и письменной речи, правилами речевого этикета;</w:t>
      </w:r>
      <w:proofErr w:type="gramEnd"/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формирование базовых умений, обеспечивающих возможность дальнейшего изучения языков, с установкой на билингвизм.</w:t>
      </w:r>
    </w:p>
    <w:p w:rsidR="005453CE" w:rsidRPr="0066141A" w:rsidRDefault="005453CE" w:rsidP="005453C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Hlk534614163"/>
      <w:r w:rsidRPr="006614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Общая характеристика учебного предмета</w:t>
      </w:r>
    </w:p>
    <w:p w:rsidR="005453CE" w:rsidRPr="0066141A" w:rsidRDefault="005453CE" w:rsidP="005453CE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Родной (русский) язык – национальный язык русского народа и государственный язык Российской Федерации, являющийся также средством межнационального общения. Изучение предмета «Родной (русский) язык» на уровне основного общего образования нацелено на личностное развитие </w:t>
      </w:r>
      <w:proofErr w:type="gramStart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так как формирует представление о единстве и многообразии языкового и культурного пространства России, о родном русском языке как духовной, нравственной и культурной ценности народа.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Задачи изучения родного (русского) языка в школе</w:t>
      </w: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формирование у учащихся ценностного отношения к языку как хранителю культуры, как государственному языку Российской Федерации, как языку межнационального общения;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усвоение знаний о русском языке как развивающейся системе, их углубление и систематизация; освоение базовых лингвистических понятий и их использование при анализе и оценке языковых фактов;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овладение функциональной грамотностью и принципами нормативного использования языковых средств;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• овладение основными видами речевой деятельности, использование возможностей языка как средства коммуникации и средства познания.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53CE" w:rsidRPr="0066141A" w:rsidRDefault="005453CE" w:rsidP="005453CE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Родной (русский) язык является основой развития мышления и средством обучения в школе, поэтому его изучение неразрывно связано со всем процессом обучения на уровне основного общего образования.</w:t>
      </w:r>
    </w:p>
    <w:p w:rsidR="005453CE" w:rsidRPr="0066141A" w:rsidRDefault="005453CE" w:rsidP="005453CE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Коммуникативная компетенция – владение всеми видами речевой деятельности и основами культуры устной и письменной речи, умениями и навыками использования языка в различных сферах и ситуациях общения, соответствующих опыту, интересам, психологическим особенностям обучающихся основной школы.</w:t>
      </w:r>
    </w:p>
    <w:p w:rsidR="005453CE" w:rsidRPr="0066141A" w:rsidRDefault="005453CE" w:rsidP="005453CE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Лингвистическая (языковедческая) компетенция – способность получать и использовать знания о языке как знаковой системе и общественном явлении, о его устройстве, развитии и функционировании; общие сведения о лингвистике как науке и ученых-русистах; об основных нормах русского литературного языка; способность обогащать свой словарный запас; формировать навыки анализа и оценки языковых явлений и фактов; умение пользоваться различными лингвистическими словарями.</w:t>
      </w:r>
    </w:p>
    <w:p w:rsidR="005453CE" w:rsidRPr="0066141A" w:rsidRDefault="005453CE" w:rsidP="005453CE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spellStart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Культуроведческая</w:t>
      </w:r>
      <w:proofErr w:type="spellEnd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компетенция – осознание языка как формы выражения национальной культуры, взаимосвязи языка и истории народа, национально-культурной специфики русского языка, владение нормами русского речевого этикета, культурой межнационального общения.</w:t>
      </w:r>
    </w:p>
    <w:p w:rsidR="005453CE" w:rsidRPr="0066141A" w:rsidRDefault="005453CE" w:rsidP="005453CE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Владение родным (русским) языком, умение общаться, добиваться успеха в процессе коммуникации являются теми характеристиками личности, которые во многом определяют достижения обучающихся практически во всех областях жизни, способствуют их социальной адаптации к изменяющимся условиям современного мира.</w:t>
      </w:r>
    </w:p>
    <w:p w:rsidR="005453CE" w:rsidRPr="0066141A" w:rsidRDefault="005453CE" w:rsidP="005453CE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процессе изучения родного (русского) языка создаются предпосылки для восприятия и понимания художественной литературы как искусства слова, закладываются основы, необходимые для изучения иностранных языков.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Методической основой изучения курса русского языка в основной школе является </w:t>
      </w:r>
      <w:proofErr w:type="spellStart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системно-деятельностный</w:t>
      </w:r>
      <w:proofErr w:type="spellEnd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подход, обеспечивающий достижение личностных, </w:t>
      </w:r>
      <w:proofErr w:type="spellStart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метапредметных</w:t>
      </w:r>
      <w:proofErr w:type="spellEnd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предметных образовательных результатов посредством организации активной познавательной деятельности школьников.</w:t>
      </w:r>
    </w:p>
    <w:p w:rsidR="005453CE" w:rsidRPr="0066141A" w:rsidRDefault="005453CE" w:rsidP="005453CE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программе реализован </w:t>
      </w:r>
      <w:proofErr w:type="spellStart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коммуникативно-деятельностный</w:t>
      </w:r>
      <w:proofErr w:type="spellEnd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подход, предполагающий предъявление материала не только в </w:t>
      </w:r>
      <w:proofErr w:type="spellStart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знаниевой</w:t>
      </w:r>
      <w:proofErr w:type="spellEnd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но и в </w:t>
      </w:r>
      <w:proofErr w:type="spellStart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деятельностной</w:t>
      </w:r>
      <w:proofErr w:type="spellEnd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форме. Усиление </w:t>
      </w:r>
      <w:proofErr w:type="spellStart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коммуникативно-деятельностной</w:t>
      </w:r>
      <w:proofErr w:type="spellEnd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направленности русского языка, нацеленность его на </w:t>
      </w:r>
      <w:proofErr w:type="spellStart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метапредметные</w:t>
      </w:r>
      <w:proofErr w:type="spellEnd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результаты обучения являются важнейшими условиями формирования функциональной грамотности как способности человека максимально быстро адаптироваться во внешней среде и активно в ней функционировать.</w:t>
      </w:r>
    </w:p>
    <w:p w:rsidR="005453CE" w:rsidRPr="00E76973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Изучение предмета «Родной (русский) язык» как части предметной области «Родной язык. Родная литература» основано на </w:t>
      </w:r>
      <w:proofErr w:type="spellStart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межпредметных</w:t>
      </w:r>
      <w:proofErr w:type="spellEnd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связях с предметами: </w:t>
      </w:r>
      <w:proofErr w:type="gramStart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«Русский язык», «Литература», «Иностранный язык», «История», «Изобразительное искусство», «Музыка» и др.</w:t>
      </w:r>
      <w:proofErr w:type="gramEnd"/>
    </w:p>
    <w:p w:rsidR="005453CE" w:rsidRPr="0066141A" w:rsidRDefault="005453CE" w:rsidP="005453CE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Исходя из уровня </w:t>
      </w:r>
      <w:proofErr w:type="spellStart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сформированности</w:t>
      </w:r>
      <w:proofErr w:type="spellEnd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лингвистической компетенции выпускников начальной школы, в 5 классе возникает необходимость в создании условий восприятия лингвистической теории, развития навыков речевого общения, формирования устойчивых навыков владения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родным </w:t>
      </w: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языком и совершенствования на этой основе навыков языкового анализа. В связи с этим курс родного (русского) языка направлен на повторение и обобщение лингвистических знаний,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полученных ранее, </w:t>
      </w: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но и на развитие умений в области основных разделов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родного (</w:t>
      </w: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русского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</w:t>
      </w: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языка, связанных с анализом и созданием текстов разных стилей, типов речи. Большое значение придаётся развитию навыков самоорганизации, самостоятельной деятельности, самоконтроля, самооценки.</w:t>
      </w:r>
    </w:p>
    <w:p w:rsidR="005453CE" w:rsidRPr="00EB0393" w:rsidRDefault="005453CE" w:rsidP="005453CE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требованиями ФГОС в ходе изучения всех учебных </w:t>
      </w:r>
      <w:proofErr w:type="gramStart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предметов</w:t>
      </w:r>
      <w:proofErr w:type="gramEnd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обучающиеся должны приобрести опыт проектной деятельности как особой формы учебной работы, способствующей воспитанию самостоятельности, инициативности, ответственности, повышению мотивации и эффективности учебной деятельности. Именно поэтому в сфере развития познавательных универсальных учебных действий </w:t>
      </w: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приоритетное внимание уделяется практическому освоению </w:t>
      </w:r>
      <w:proofErr w:type="gramStart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обучающимися</w:t>
      </w:r>
      <w:proofErr w:type="gramEnd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основ проектно-исследовательской деятельности.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реализации программы будет использоваться учебник «Русский язык. 5-9 классы» М.М. Разумовской, С.И. Львовой и д</w:t>
      </w:r>
      <w:bookmarkEnd w:id="0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р.</w:t>
      </w:r>
    </w:p>
    <w:p w:rsidR="005453CE" w:rsidRPr="00545B46" w:rsidRDefault="005453CE" w:rsidP="005453CE">
      <w:pPr>
        <w:tabs>
          <w:tab w:val="left" w:pos="993"/>
        </w:tabs>
        <w:spacing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Планируемые результаты освоения учебного предмета «Родной (русский) язык»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453CE" w:rsidRPr="0066141A" w:rsidRDefault="005453CE" w:rsidP="005453CE">
      <w:pPr>
        <w:shd w:val="clear" w:color="auto" w:fill="FFFFFF"/>
        <w:spacing w:after="15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1" w:name="_Hlk534614583"/>
      <w:proofErr w:type="gramStart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Изучение предметной области «Родной (русский) язык» - языка как знаковой системы, лежащей в основе человеческого общения, формирования гражданской, этнической и социальной идентичности, позволяющей понимать, быть понятым, выражать внутренний мир человека, должно обеспечить:</w:t>
      </w:r>
      <w:proofErr w:type="gramEnd"/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получение доступа к языковому и литературному наследию и через него к сокровищам отечественной и мировой культуры и достижениям цивилизации;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основы для понимания особенностей разных культур и воспитания уважения к ним, осознание взаимосвязи между своим социальным и культурным ростом, способствующим духовному, нравственному, эмоциональному, творческому, этическому и познавательному развитию;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формирование базовых умений, обеспечивающих возможность дальнейшего изучения языков, с установкой на билингвизм;</w:t>
      </w:r>
    </w:p>
    <w:p w:rsidR="005453CE" w:rsidRPr="00C461B0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обогащение активного и потенциального словарного запаса для достижения более высоких результатов при изучении других учебных предметов</w:t>
      </w:r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461B0">
        <w:rPr>
          <w:rFonts w:ascii="Times New Roman" w:hAnsi="Times New Roman" w:cs="Times New Roman"/>
          <w:sz w:val="24"/>
          <w:szCs w:val="24"/>
        </w:rPr>
        <w:t>Личностные результаты освоения основной образовательной программы основного общего образования должны отражать:</w:t>
      </w:r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461B0">
        <w:rPr>
          <w:rFonts w:ascii="Times New Roman" w:hAnsi="Times New Roman" w:cs="Times New Roman"/>
          <w:sz w:val="24"/>
          <w:szCs w:val="24"/>
        </w:rPr>
        <w:t>1) воспитание российской гражданской идентичности: патриотизма, уважения к Отечеству, прошлое и настоящее многонационального народа России; осознание своей этнической принадлежности, знание истории, языка, культуры своего народа, своего края, основ культурного наследия народов России и человечества; усвоение гуманистических, демократических и традиционных ценностей многонационального российского общества; воспитание чувства ответственности и долга перед Родиной;</w:t>
      </w:r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461B0">
        <w:rPr>
          <w:rFonts w:ascii="Times New Roman" w:hAnsi="Times New Roman" w:cs="Times New Roman"/>
          <w:sz w:val="24"/>
          <w:szCs w:val="24"/>
        </w:rPr>
        <w:t xml:space="preserve">2) формирование ответственного отношения к учению, готовности и </w:t>
      </w:r>
      <w:proofErr w:type="gramStart"/>
      <w:r w:rsidRPr="00C461B0">
        <w:rPr>
          <w:rFonts w:ascii="Times New Roman" w:hAnsi="Times New Roman" w:cs="Times New Roman"/>
          <w:sz w:val="24"/>
          <w:szCs w:val="24"/>
        </w:rPr>
        <w:t>способности</w:t>
      </w:r>
      <w:proofErr w:type="gramEnd"/>
      <w:r w:rsidRPr="00C461B0">
        <w:rPr>
          <w:rFonts w:ascii="Times New Roman" w:hAnsi="Times New Roman" w:cs="Times New Roman"/>
          <w:sz w:val="24"/>
          <w:szCs w:val="24"/>
        </w:rPr>
        <w:t xml:space="preserve"> обучающихся к саморазвитию и самообразованию на основе мотивации к обучению и познанию, осознанному выбору и построению дальнейшей индивидуальной траектории образования на базе ориентировки в мире профессий и профессиональных предпочтений, с учетом устойчивых познавательных интересов, а также на основе формирования уважительного отношения к труду, развития опыта участия в социально значимом труде;</w:t>
      </w:r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461B0">
        <w:rPr>
          <w:rFonts w:ascii="Times New Roman" w:hAnsi="Times New Roman" w:cs="Times New Roman"/>
          <w:sz w:val="24"/>
          <w:szCs w:val="24"/>
        </w:rPr>
        <w:t>3) формирование целостного мировоззрения, соответствующего современному уровню развития науки и общественной практики, учитывающего социальное, культурное, языковое, духовное многообразие современного мира;</w:t>
      </w:r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61B0">
        <w:rPr>
          <w:rFonts w:ascii="Times New Roman" w:hAnsi="Times New Roman" w:cs="Times New Roman"/>
          <w:sz w:val="24"/>
          <w:szCs w:val="24"/>
        </w:rPr>
        <w:t>4) формирование осознанного, уважительного и доброжелательного отношения к другому человеку, его мнению, мировоззрению, культуре, языку, вере, гражданской позиции, к истории, культуре, религии, традициям, языкам, ценностям народов России и народов мира; готовности и способности вести диалог с другими людьми и достигать в нем взаимопонимания;</w:t>
      </w:r>
      <w:proofErr w:type="gramEnd"/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461B0">
        <w:rPr>
          <w:rFonts w:ascii="Times New Roman" w:hAnsi="Times New Roman" w:cs="Times New Roman"/>
          <w:sz w:val="24"/>
          <w:szCs w:val="24"/>
        </w:rPr>
        <w:t>5) освоение социальных норм, правил поведения, ролей и форм социальной жизни в группах и сообществах, включая взрослые и социальные сообщества; участие в школьном самоуправлении и общественной жизни в пределах возрастных компетенций с учетом региональных, этнокультурных, социальных и экономических особенностей;</w:t>
      </w:r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461B0">
        <w:rPr>
          <w:rFonts w:ascii="Times New Roman" w:hAnsi="Times New Roman" w:cs="Times New Roman"/>
          <w:sz w:val="24"/>
          <w:szCs w:val="24"/>
        </w:rPr>
        <w:t>6) развитие морального сознания и компетентности в решении моральных проблем на основе личностного выбора, формирование нравственных чувств и нравственного поведения, осознанного и ответственного отношения к собственным поступкам;</w:t>
      </w:r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461B0">
        <w:rPr>
          <w:rFonts w:ascii="Times New Roman" w:hAnsi="Times New Roman" w:cs="Times New Roman"/>
          <w:sz w:val="24"/>
          <w:szCs w:val="24"/>
        </w:rPr>
        <w:t xml:space="preserve">7) формирование коммуникативной компетентности в общении и сотрудничестве со </w:t>
      </w:r>
      <w:r w:rsidRPr="00C461B0">
        <w:rPr>
          <w:rFonts w:ascii="Times New Roman" w:hAnsi="Times New Roman" w:cs="Times New Roman"/>
          <w:sz w:val="24"/>
          <w:szCs w:val="24"/>
        </w:rPr>
        <w:lastRenderedPageBreak/>
        <w:t>сверстниками, детьми старшего и младшего возраста, взрослыми в процессе образовательной, общественно полезной, учебно-исследовательской, творческой и других видов деятельности;</w:t>
      </w:r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461B0">
        <w:rPr>
          <w:rFonts w:ascii="Times New Roman" w:hAnsi="Times New Roman" w:cs="Times New Roman"/>
          <w:sz w:val="24"/>
          <w:szCs w:val="24"/>
        </w:rPr>
        <w:t>8) формирование ценности здорового и безопасного образа жизни; усвоение правил индивидуального и коллективного безопасного поведения в чрезвычайных ситуациях, угрожающих жизни и здоровью людей, правил поведения на транспорте и на дорогах;</w:t>
      </w:r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461B0">
        <w:rPr>
          <w:rFonts w:ascii="Times New Roman" w:hAnsi="Times New Roman" w:cs="Times New Roman"/>
          <w:sz w:val="24"/>
          <w:szCs w:val="24"/>
        </w:rPr>
        <w:t>9) формирование основ экологической культуры, соответствующей современному уровню экологического мышления, развитие опыта экологически ориентированной рефлексивно-оценочной и практической деятельности в жизненных ситуациях;</w:t>
      </w:r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461B0">
        <w:rPr>
          <w:rFonts w:ascii="Times New Roman" w:hAnsi="Times New Roman" w:cs="Times New Roman"/>
          <w:sz w:val="24"/>
          <w:szCs w:val="24"/>
        </w:rPr>
        <w:t>10) осознание значения семьи в жизни человека и общества, принятие ценности семейной жизни, уважительное и заботливое отношение к членам своей семьи;</w:t>
      </w:r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461B0">
        <w:rPr>
          <w:rFonts w:ascii="Times New Roman" w:hAnsi="Times New Roman" w:cs="Times New Roman"/>
          <w:sz w:val="24"/>
          <w:szCs w:val="24"/>
        </w:rPr>
        <w:t>11) развитие эстетического сознания через освоение художественного наследия народов России и мира, творческой деятельности эстетического характера.</w:t>
      </w:r>
    </w:p>
    <w:p w:rsidR="005453CE" w:rsidRPr="00FC7BDD" w:rsidRDefault="005453CE" w:rsidP="005453CE">
      <w:pPr>
        <w:pStyle w:val="ConsPlusNormal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spellStart"/>
      <w:r w:rsidRPr="00A5191C">
        <w:rPr>
          <w:rFonts w:ascii="Times New Roman" w:hAnsi="Times New Roman" w:cs="Times New Roman"/>
          <w:i/>
          <w:sz w:val="24"/>
          <w:szCs w:val="24"/>
        </w:rPr>
        <w:t>Метапредметныерезультаты</w:t>
      </w:r>
      <w:r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>по</w:t>
      </w:r>
      <w:proofErr w:type="spellEnd"/>
      <w:r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 xml:space="preserve"> направлениям</w:t>
      </w:r>
      <w:r w:rsidRPr="00A5191C">
        <w:rPr>
          <w:rFonts w:ascii="Times New Roman" w:hAnsi="Times New Roman" w:cs="Times New Roman"/>
          <w:i/>
          <w:sz w:val="24"/>
          <w:szCs w:val="24"/>
        </w:rPr>
        <w:t>:</w:t>
      </w:r>
      <w:r>
        <w:rPr>
          <w:rFonts w:ascii="Times New Roman" w:eastAsia="Times New Roman" w:hAnsi="Times New Roman"/>
          <w:i/>
          <w:iCs/>
          <w:color w:val="000000"/>
          <w:sz w:val="24"/>
          <w:szCs w:val="24"/>
        </w:rPr>
        <w:tab/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  <w:u w:val="single"/>
        </w:rPr>
        <w:t>Регулятивные УУД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1. Умение самостоятельно определять цели обучения, ставить и формулировать новые задачи в учебе и познавательной деятельности, развивать мотивы и интересы св</w:t>
      </w:r>
      <w:r>
        <w:rPr>
          <w:rFonts w:ascii="Times New Roman" w:eastAsia="Times New Roman" w:hAnsi="Times New Roman"/>
          <w:color w:val="000000"/>
          <w:sz w:val="24"/>
          <w:szCs w:val="24"/>
        </w:rPr>
        <w:t>оей познавательной деятельности</w:t>
      </w: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: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анализировать существующие и планировать будущие образовательные результаты;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идентифицировать собственные проблемы и определять главную проблему;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выдвигать версии решения проблемы, формулировать гипотезы, предвосхищать конечный результат;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ставить цель деятельности на основе определенной проблемы и существующих возможностей;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формулировать учебные задачи как шаги достижения поставленной цели деятельности;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обосновывать целевые ориентиры и приоритеты ссылками на ценности, указывая и обосновывая логическую последовательность шагов.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2. Умение самостоятельно планировать пути достижения целей, в том числе альтернативные, осознанно выбирать наиболее эффективные способы решения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учебных и познавательных задач</w:t>
      </w: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: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определять необходимые действие (я) в соответствии с учебной и познавательной задачей и составлять алгоритм их выполнения;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обосновывать и осуществлять выбор наиболее эффективных способов решения учебных и познавательных задач;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определять/находить, в том числе из предложенных вариантов, условия для выполнения учебной и познавательной задачи;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выстраивать жизненные планы на краткосрочное будущее (заявлять целевые ориентиры, ставить адекватные им задачи и предлагать действия, указывая и обосновывая логическую последовательность шагов);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выбирать из предложенных вариантов и самостоятельно искать средства/ресурсы для решения задачи/достижения цели;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составлять план решения проблемы (выполнения проекта, проведения исследования);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определять потенциальные затруднения при решении учебной и познавательной задачи и находить средства для их устранения;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описывать свой опыт, оформляя его для передачи другим людям в виде технологии решения практических задач определенного класса;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планировать и корректировать свою индивидуальную образовательную траекторию.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3. Умение соотносить свои действия с планируемыми результатами, осуществлять контроль своей деятельности в процессе достижения результата, определять способы действий в рамках предложенных условий и требований, корректировать свои действия в соотве</w:t>
      </w:r>
      <w:r>
        <w:rPr>
          <w:rFonts w:ascii="Times New Roman" w:eastAsia="Times New Roman" w:hAnsi="Times New Roman"/>
          <w:color w:val="000000"/>
          <w:sz w:val="24"/>
          <w:szCs w:val="24"/>
        </w:rPr>
        <w:t>тствии с изменяющейся ситуацией</w:t>
      </w: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: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• определять совместно с педагогом и сверстниками критерии планируемых результатов и критерии оценки своей учебной деятельности;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систематизировать (в том числе выбирать приоритетные) критерии планируемых результатов и оценки своей деятельности;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отбирать инструменты для оценивания своей деятельности, осуществлять самоконтроль своей деятельности в рамках предложенных условий и требований;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оценивать свою деятельность, аргументируя причины достижения или отсутствия планируемого результата;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находить достаточные средства для выполнения учебных действий в изменяющейся ситуации и/или при отсутствии планируемого результата;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работая по своему плану, вносить коррективы в текущую деятельность на основе анализа изменений ситуации для получения запланированных характеристик продукта/результата;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устанавливать связь между полученными характеристиками продукта и характеристиками процесса деятельности и по завершении деятельности предлагать изменение характеристик процесса для получения улучшенных характеристик продукта;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сверять свои действия с целью и, при необходимости, исправлять ошибки самостоятельно.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4. Умение оценивать правильность выполнения учебной задачи, соб</w:t>
      </w:r>
      <w:r>
        <w:rPr>
          <w:rFonts w:ascii="Times New Roman" w:eastAsia="Times New Roman" w:hAnsi="Times New Roman"/>
          <w:color w:val="000000"/>
          <w:sz w:val="24"/>
          <w:szCs w:val="24"/>
        </w:rPr>
        <w:t>ственные возможности ее решения</w:t>
      </w: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: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определять критерии правильности (корректности) выполнения учебной задачи;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анализировать и обосновывать применение соответствующего инструментария для выполнения учебной задачи;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свободно пользоваться выработанными критериями оценки и самооценки, исходя из цели и имеющихся средств, различая результат и способы действий;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оценивать продукт своей деятельности по заданным и/или самостоятельно определенным критериям в соответствии с целью деятельности;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обосновывать достижимость цели выбранным способом на основе оценки своих внутренних ресурсов и доступных внешних ресурсов;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фиксировать и анализировать динамику собственных образовательных результатов.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5. Владение основами самоконтроля, самооценки, принятия решений и осуществления осознанного вы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бора </w:t>
      </w:r>
      <w:proofErr w:type="gramStart"/>
      <w:r>
        <w:rPr>
          <w:rFonts w:ascii="Times New Roman" w:eastAsia="Times New Roman" w:hAnsi="Times New Roman"/>
          <w:color w:val="000000"/>
          <w:sz w:val="24"/>
          <w:szCs w:val="24"/>
        </w:rPr>
        <w:t>в</w:t>
      </w:r>
      <w:proofErr w:type="gramEnd"/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учебной и познавательной</w:t>
      </w: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: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наблюдать и анализировать собственную учебную и познавательную деятельность и деятельность других обучающихся в процессе взаимопроверки;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соотносить реальные и планируемые результаты индивидуальной образовательной деятельности и делать выводы;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принимать решение в учебной ситуации и нести за него ответственность;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самостоятельно определять причины своего успеха или неуспеха и находить способы выхода из ситуации неуспеха;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ретроспективно определять, какие действия по решению учебной задачи или параметры этих действий привели к получению имеющегося продукта учебной деятельности;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демонстрировать приемы регуляции психофизиологических/ эмоциональных состояний для достижения эффекта успокоения (устранения эмоциональной напряженности), эффекта восстановления (ослабления проявлений утомления), эффекта активизации (повышения психофизиологической реактивности).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  <w:u w:val="single"/>
        </w:rPr>
        <w:t>Познавательные УУД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 xml:space="preserve">6. </w:t>
      </w:r>
      <w:proofErr w:type="gramStart"/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Умение определять понятия, создавать обобщения, устанавливать аналогии, классифицировать, самостоятельно выбирать основания и критерии для классификации, устанавливать причинно-следственные связи, строить логическое рассуждение, умозаключение (индуктивное, дедуктивное, по аналогии) и делать выводы.</w:t>
      </w:r>
      <w:proofErr w:type="gramEnd"/>
      <w:r w:rsidRPr="0066141A">
        <w:rPr>
          <w:rFonts w:ascii="Times New Roman" w:eastAsia="Times New Roman" w:hAnsi="Times New Roman"/>
          <w:color w:val="000000"/>
          <w:sz w:val="24"/>
          <w:szCs w:val="24"/>
        </w:rPr>
        <w:t xml:space="preserve"> Обучающийся сможет: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• подбирать слова, соподчиненные ключевому слову, определяющие его признаки и свойства;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выстраивать логическую цепочку, состоящую из ключевого слова и соподчиненных ему слов;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выделять общий признак двух или нескольких предметов или явлений и объяснять их сходство;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объединять предметы и явления в группы по определенным признакам, сравнивать, классифицировать и обобщать факты и явления;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выделять явление из общего ряда других явлений;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определять обстоятельства, которые предшествовали возникновению связи между явлениями, из этих обстоятельств выделять определяющие, способные быть причиной данного явления, выявлять причины и следствия явлений;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строить рассуждение от общих закономерностей к частным явлениям и от частных явлений к общим закономерностям;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строить рассуждение на основе сравнения предметов и явлений, выделяя при этом общие признаки;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излагать полученную информацию, интерпретируя ее в контексте решаемой задачи;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самостоятельно указывать на информацию, нуждающуюся в проверке, предлагать и применять способ проверки достоверности информации;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 xml:space="preserve">• </w:t>
      </w:r>
      <w:proofErr w:type="spellStart"/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вербализовать</w:t>
      </w:r>
      <w:proofErr w:type="spellEnd"/>
      <w:r w:rsidRPr="0066141A">
        <w:rPr>
          <w:rFonts w:ascii="Times New Roman" w:eastAsia="Times New Roman" w:hAnsi="Times New Roman"/>
          <w:color w:val="000000"/>
          <w:sz w:val="24"/>
          <w:szCs w:val="24"/>
        </w:rPr>
        <w:t xml:space="preserve"> эмоциональное впечатление, оказанное на него источником;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объяснять явления, процессы, связи и отношения, выявляемые в ходе познавательной и исследовательской деятельности (приводить объяснение с изменением формы представления; объяснять, детализируя или обобщая; объяснять с заданной точки зрения);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выявлять и называть причины события, явления, в том числе возможные /наиболее вероятные причины, возможные последствия заданной причины, самостоятельно осуществляя причинно-следственный анализ;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делать вывод на основе критического анализа разных точек зрения, подтверждать вывод собственной аргументацией или самостоятельно полученными данными.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7. Умение создавать, применять и преобразовывать знаки и символы, модели и схемы для решения</w:t>
      </w:r>
      <w:r>
        <w:rPr>
          <w:rFonts w:ascii="Times New Roman" w:eastAsia="Times New Roman" w:hAnsi="Times New Roman"/>
          <w:color w:val="000000"/>
          <w:sz w:val="24"/>
          <w:szCs w:val="24"/>
        </w:rPr>
        <w:t xml:space="preserve"> учебных и познавательных задач</w:t>
      </w: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: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обозначать символом и знаком предмет и/или явление;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определять логические связи между предметами и/или явлениями, обозначать данные логические связи с помощью знаков в схеме;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строить модель/схему на основе условий задачи и/или способа ее решения;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создавать вербальные, вещественные и информационные модели с выделением существенных характеристик объекта для определения способа решения задачи в соответствии с ситуацией;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преобразовывать модели с целью выявления общих законов, определяющих данную предметную область;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переводить сложную по составу (</w:t>
      </w:r>
      <w:proofErr w:type="spellStart"/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многоаспектную</w:t>
      </w:r>
      <w:proofErr w:type="spellEnd"/>
      <w:r w:rsidRPr="0066141A">
        <w:rPr>
          <w:rFonts w:ascii="Times New Roman" w:eastAsia="Times New Roman" w:hAnsi="Times New Roman"/>
          <w:color w:val="000000"/>
          <w:sz w:val="24"/>
          <w:szCs w:val="24"/>
        </w:rPr>
        <w:t xml:space="preserve">) информацию из графического или формализованного (символьного) представления в </w:t>
      </w:r>
      <w:proofErr w:type="gramStart"/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текстовое</w:t>
      </w:r>
      <w:proofErr w:type="gramEnd"/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, и наоборот;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строить доказательство: прямое, косвенное, от противного;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анализировать/</w:t>
      </w:r>
      <w:proofErr w:type="spellStart"/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рефлексировать</w:t>
      </w:r>
      <w:proofErr w:type="spellEnd"/>
      <w:r w:rsidRPr="0066141A">
        <w:rPr>
          <w:rFonts w:ascii="Times New Roman" w:eastAsia="Times New Roman" w:hAnsi="Times New Roman"/>
          <w:color w:val="000000"/>
          <w:sz w:val="24"/>
          <w:szCs w:val="24"/>
        </w:rPr>
        <w:t xml:space="preserve"> опыт разработки и реализации учебного проекта, исследования (теоретического, эмпирического) на основе предложенной проблемной ситуации, поставленной цели и/или заданных критериев оценки продукта/результата.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8. Смысловое чтение</w:t>
      </w: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: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находить в тексте требуемую информацию (в соответствии с целями своей деятельности);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ориентироваться в содержании текста, понимать целостный смысл текста, структурировать текст;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устанавливать взаимосвязь описанных в тексте событий, явлений, процессов;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резюмировать главную идею текста;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 xml:space="preserve">• преобразовывать текст, «переводя» его в другую модальность, интерпретировать текст (художественный и нехудожественный – учебный, научно-популярный, информационный, текст </w:t>
      </w:r>
      <w:proofErr w:type="spellStart"/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non-fiction</w:t>
      </w:r>
      <w:proofErr w:type="spellEnd"/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);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критически оценивать содержание и форму текста.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9. Формирование и развитие экологического мышления, умение применять его в познавательной, коммуникативной, социальной практик</w:t>
      </w:r>
      <w:r>
        <w:rPr>
          <w:rFonts w:ascii="Times New Roman" w:eastAsia="Times New Roman" w:hAnsi="Times New Roman"/>
          <w:color w:val="000000"/>
          <w:sz w:val="24"/>
          <w:szCs w:val="24"/>
        </w:rPr>
        <w:t>е и профессиональной ориентации</w:t>
      </w: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: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определять свое отношение к природной среде;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выражать свое отношение к природе через рисунки, сочинения, модели, проектные работы.</w:t>
      </w:r>
    </w:p>
    <w:p w:rsidR="005453CE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10. Развитие мотивации к овладению культурой активного использования сло</w:t>
      </w:r>
      <w:r>
        <w:rPr>
          <w:rFonts w:ascii="Times New Roman" w:eastAsia="Times New Roman" w:hAnsi="Times New Roman"/>
          <w:color w:val="000000"/>
          <w:sz w:val="24"/>
          <w:szCs w:val="24"/>
        </w:rPr>
        <w:t>варей и других поисковых систем: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определять необходимые ключевые поисковые слова и запросы;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осуществлять взаимодействие с электронными поисковыми системами, словарями;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формировать множественную выборку из поисковых источников для объективизации результатов поиска;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соотносить полученные результаты поиска со своей деятельностью.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  <w:u w:val="single"/>
        </w:rPr>
        <w:t>Коммуникативные УУД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11. Умение организовывать учебное сотрудничество и совместную деятельность с учителем и сверстниками; работать индивидуально и в группе: находить общее решение и разрешать конфликты на основе согласования позиций и учета интересов; формулировать, аргументи</w:t>
      </w:r>
      <w:r>
        <w:rPr>
          <w:rFonts w:ascii="Times New Roman" w:eastAsia="Times New Roman" w:hAnsi="Times New Roman"/>
          <w:color w:val="000000"/>
          <w:sz w:val="24"/>
          <w:szCs w:val="24"/>
        </w:rPr>
        <w:t>ровать и отстаивать свое мнение</w:t>
      </w: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: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определять возможные роли в совместной деятельности;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играть определенную роль в совместной деятельности;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proofErr w:type="gramStart"/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принимать позицию собеседника, понимая позицию другого, различать в его речи: мнение (точку зрения), доказательство (аргументы), факты; гипотезы, аксиомы, теории;</w:t>
      </w:r>
      <w:proofErr w:type="gramEnd"/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определять свои действия и действия партнера, которые способствовали или препятствовали продуктивной коммуникации;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строить позитивные отношения в процессе учебной и познавательной деятельности;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 xml:space="preserve">• корректно и </w:t>
      </w:r>
      <w:proofErr w:type="spellStart"/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аргументированно</w:t>
      </w:r>
      <w:proofErr w:type="spellEnd"/>
      <w:r w:rsidRPr="0066141A">
        <w:rPr>
          <w:rFonts w:ascii="Times New Roman" w:eastAsia="Times New Roman" w:hAnsi="Times New Roman"/>
          <w:color w:val="000000"/>
          <w:sz w:val="24"/>
          <w:szCs w:val="24"/>
        </w:rPr>
        <w:t xml:space="preserve"> отстаивать свою точку зрения, в дискуссии уметь выдвигать контраргументы, перефразировать свою мысль (владение механизмом эквивалентных замен);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критически относиться к собственному мнению, с достоинством признавать ошибочность своего мнения (если оно таково) и корректировать его;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предлагать альтернативное решение в конфликтной ситуации;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выделять общую точку зрения в дискуссии;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договариваться о правилах и вопросах для обсуждения в соответствии с поставленной перед группой задачей;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организовывать учебное взаимодействие в группе (определять общие цели, распределять роли, договариваться друг с другом и т. д.);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устранять в рамках диалога разрывы в коммуникации, обусловленные непониманием/неприятием со стороны собеседника задачи, формы или содержания диалога.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12. Умение осознанно использовать речевые средства в соответствии с задачей коммуникации для выражения своих чувств, мыслей и потребностей для планирования и регуляции своей деятельности; владение устной и письменной речью, м</w:t>
      </w:r>
      <w:r>
        <w:rPr>
          <w:rFonts w:ascii="Times New Roman" w:eastAsia="Times New Roman" w:hAnsi="Times New Roman"/>
          <w:color w:val="000000"/>
          <w:sz w:val="24"/>
          <w:szCs w:val="24"/>
        </w:rPr>
        <w:t>онологической контекстной речью</w:t>
      </w: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: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определять задачу коммуникации и в соответствии с ней отбирать речевые средства;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отбирать и использовать речевые средства в процессе коммуникации с другими людьми (диалог в паре, в малой группе и т. д.);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представлять в устной или письменной форме развернутый план собственной деятельности;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lastRenderedPageBreak/>
        <w:t>• соблюдать нормы публичной речи, регламент в монологе и дискуссии в соответствии с коммуникативной задачей;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высказывать и обосновывать мнение (суждение) и запрашивать мнение партнера в рамках диалога;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принимать решение в ходе диалога и согласовывать его с собеседником;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создавать письменные «клишированные» и оригинальные тексты с использованием необходимых речевых средств;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использовать вербальные средства (средства логической связи) для выделения смысловых блоков своего выступления;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делать оценочный вывод о достижении цели коммуникации непосредственно после завершения коммуникативного контакта и обосновывать его.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13. Формирование и развитие компетентности в области использования информационно-коммуникационных технологий (далее – ИКТ). Обучающийся сможет: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целенаправленно искать и использовать информационные ресурсы, необходимые для решения учебных и практических задач с помощью средств ИКТ;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выбирать, строить и использовать адекватную информационную модель для передачи своих мыслей средствами естественных и формальных языков в соответствии с условиями коммуникации;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использовать компьютерные технологии (включая выбор адекватных задаче инструментальных программно-аппаратных средств и сервисов) для решения информационных и коммуникационных учебных задач, в том числе: написание писем, сочинений, докладов, рефератов, создание презентаций и др.;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использовать информацию с учетом этических и правовых норм;</w:t>
      </w:r>
    </w:p>
    <w:p w:rsidR="005453CE" w:rsidRPr="00FC7BDD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66141A">
        <w:rPr>
          <w:rFonts w:ascii="Times New Roman" w:eastAsia="Times New Roman" w:hAnsi="Times New Roman"/>
          <w:color w:val="000000"/>
          <w:sz w:val="24"/>
          <w:szCs w:val="24"/>
        </w:rPr>
        <w:t>• создавать информационные ресурсы разного типа и для разных аудиторий, соблюдать информационную гигиену и правила информационной безопасности.</w:t>
      </w:r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45B46">
        <w:rPr>
          <w:rFonts w:ascii="Times New Roman" w:hAnsi="Times New Roman" w:cs="Times New Roman"/>
          <w:i/>
          <w:sz w:val="24"/>
          <w:szCs w:val="24"/>
        </w:rPr>
        <w:t>Предметные результаты</w:t>
      </w:r>
      <w:r w:rsidRPr="00C461B0">
        <w:rPr>
          <w:rFonts w:ascii="Times New Roman" w:hAnsi="Times New Roman" w:cs="Times New Roman"/>
          <w:sz w:val="24"/>
          <w:szCs w:val="24"/>
        </w:rPr>
        <w:t xml:space="preserve"> освоения основной образовательной программы основного общего образования с учетом общих требований Стандарта и специфики изучаемого предмета, входящих в состав предметной области «Родной язык и родная литература, обеспечивают успешное обучение на следующем уровне общего образования.</w:t>
      </w:r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461B0">
        <w:rPr>
          <w:rFonts w:ascii="Times New Roman" w:hAnsi="Times New Roman" w:cs="Times New Roman"/>
          <w:sz w:val="24"/>
          <w:szCs w:val="24"/>
        </w:rPr>
        <w:t xml:space="preserve">Изучение предметной области "Родной язык и родная литература" </w:t>
      </w:r>
      <w:r>
        <w:rPr>
          <w:rFonts w:ascii="Times New Roman" w:hAnsi="Times New Roman" w:cs="Times New Roman"/>
          <w:sz w:val="24"/>
          <w:szCs w:val="24"/>
        </w:rPr>
        <w:t>обеспечит</w:t>
      </w:r>
      <w:r w:rsidRPr="00C461B0">
        <w:rPr>
          <w:rFonts w:ascii="Times New Roman" w:hAnsi="Times New Roman" w:cs="Times New Roman"/>
          <w:sz w:val="24"/>
          <w:szCs w:val="24"/>
        </w:rPr>
        <w:t>:</w:t>
      </w:r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461B0">
        <w:rPr>
          <w:rFonts w:ascii="Times New Roman" w:hAnsi="Times New Roman" w:cs="Times New Roman"/>
          <w:sz w:val="24"/>
          <w:szCs w:val="24"/>
        </w:rPr>
        <w:t>воспитание ценностного отношения к родному языку и родной литературе как хранителю культуры, включение в культурно-языковое поле своего народа;</w:t>
      </w:r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461B0">
        <w:rPr>
          <w:rFonts w:ascii="Times New Roman" w:hAnsi="Times New Roman" w:cs="Times New Roman"/>
          <w:sz w:val="24"/>
          <w:szCs w:val="24"/>
        </w:rPr>
        <w:t>приобщение к литературному наследию своего народа;</w:t>
      </w:r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461B0">
        <w:rPr>
          <w:rFonts w:ascii="Times New Roman" w:hAnsi="Times New Roman" w:cs="Times New Roman"/>
          <w:sz w:val="24"/>
          <w:szCs w:val="24"/>
        </w:rPr>
        <w:t>формирование причастности к свершениям и традициям своего народа, осознание исторической преемственности поколений, своей ответственности за сохранение культуры народа;</w:t>
      </w:r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461B0">
        <w:rPr>
          <w:rFonts w:ascii="Times New Roman" w:hAnsi="Times New Roman" w:cs="Times New Roman"/>
          <w:sz w:val="24"/>
          <w:szCs w:val="24"/>
        </w:rPr>
        <w:t>обогащение активного и потенциального словарного запаса, развитие у обучающихся культуры владения родным языком во всей полноте его функциональных возможностей в соответствии с нормами устной и письменной речи, правилами речевого этикета;</w:t>
      </w:r>
      <w:proofErr w:type="gramEnd"/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461B0">
        <w:rPr>
          <w:rFonts w:ascii="Times New Roman" w:hAnsi="Times New Roman" w:cs="Times New Roman"/>
          <w:sz w:val="24"/>
          <w:szCs w:val="24"/>
        </w:rPr>
        <w:t xml:space="preserve">получение знаний о родном языке как системе и как развивающемся явлении, о его уровнях и единицах, о закономерностях его функционирования, освоение базовых понятий лингвистики, формирование аналитических умений в отношении языковых единиц и </w:t>
      </w:r>
      <w:proofErr w:type="gramStart"/>
      <w:r w:rsidRPr="00C461B0">
        <w:rPr>
          <w:rFonts w:ascii="Times New Roman" w:hAnsi="Times New Roman" w:cs="Times New Roman"/>
          <w:sz w:val="24"/>
          <w:szCs w:val="24"/>
        </w:rPr>
        <w:t>текстов</w:t>
      </w:r>
      <w:proofErr w:type="gramEnd"/>
      <w:r w:rsidRPr="00C461B0">
        <w:rPr>
          <w:rFonts w:ascii="Times New Roman" w:hAnsi="Times New Roman" w:cs="Times New Roman"/>
          <w:sz w:val="24"/>
          <w:szCs w:val="24"/>
        </w:rPr>
        <w:t xml:space="preserve"> разных функционально-смысловых типов и жанров.</w:t>
      </w:r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461B0">
        <w:rPr>
          <w:rFonts w:ascii="Times New Roman" w:hAnsi="Times New Roman" w:cs="Times New Roman"/>
          <w:sz w:val="24"/>
          <w:szCs w:val="24"/>
        </w:rPr>
        <w:t>Предметные результаты изучения учебного предмета «Родной (русский) язык» предметной области «Родной язык и родная литература», установленные ФГОС ООО:</w:t>
      </w:r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461B0">
        <w:rPr>
          <w:rFonts w:ascii="Times New Roman" w:hAnsi="Times New Roman" w:cs="Times New Roman"/>
          <w:sz w:val="24"/>
          <w:szCs w:val="24"/>
        </w:rPr>
        <w:t>1) совершенствование видов речевой деятельности (</w:t>
      </w:r>
      <w:proofErr w:type="spellStart"/>
      <w:r w:rsidRPr="00C461B0">
        <w:rPr>
          <w:rFonts w:ascii="Times New Roman" w:hAnsi="Times New Roman" w:cs="Times New Roman"/>
          <w:sz w:val="24"/>
          <w:szCs w:val="24"/>
        </w:rPr>
        <w:t>аудирования</w:t>
      </w:r>
      <w:proofErr w:type="spellEnd"/>
      <w:r w:rsidRPr="00C461B0">
        <w:rPr>
          <w:rFonts w:ascii="Times New Roman" w:hAnsi="Times New Roman" w:cs="Times New Roman"/>
          <w:sz w:val="24"/>
          <w:szCs w:val="24"/>
        </w:rPr>
        <w:t>, чтения, говорения и письма), обеспечивающих эффективное взаимодействие с окружающими людьми в ситуациях формального и неформального межличностного и межкультурного общения;</w:t>
      </w:r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461B0">
        <w:rPr>
          <w:rFonts w:ascii="Times New Roman" w:hAnsi="Times New Roman" w:cs="Times New Roman"/>
          <w:sz w:val="24"/>
          <w:szCs w:val="24"/>
        </w:rPr>
        <w:t>2) понимание определяющей роли языка в развитии интеллектуальных и творческих способностей личности в процессе образования и самообразования;</w:t>
      </w:r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461B0">
        <w:rPr>
          <w:rFonts w:ascii="Times New Roman" w:hAnsi="Times New Roman" w:cs="Times New Roman"/>
          <w:sz w:val="24"/>
          <w:szCs w:val="24"/>
        </w:rPr>
        <w:t>3) использование коммуникативно-эстетических возможностей родного языка;</w:t>
      </w:r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461B0">
        <w:rPr>
          <w:rFonts w:ascii="Times New Roman" w:hAnsi="Times New Roman" w:cs="Times New Roman"/>
          <w:sz w:val="24"/>
          <w:szCs w:val="24"/>
        </w:rPr>
        <w:lastRenderedPageBreak/>
        <w:t>4) расширение и систематизацию научных знаний о родном языке; осознание взаимосвязи его уровней и единиц; освоение базовых понятий лингвистики, основных единиц и грамматических категорий родного языка;</w:t>
      </w:r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461B0">
        <w:rPr>
          <w:rFonts w:ascii="Times New Roman" w:hAnsi="Times New Roman" w:cs="Times New Roman"/>
          <w:sz w:val="24"/>
          <w:szCs w:val="24"/>
        </w:rPr>
        <w:t xml:space="preserve">5) формирование навыков проведения различных видов анализа слова (фонетического, морфемного, словообразовательного, лексического, морфологического), синтаксического анализа словосочетания и предложения, а также </w:t>
      </w:r>
      <w:proofErr w:type="spellStart"/>
      <w:r w:rsidRPr="00C461B0">
        <w:rPr>
          <w:rFonts w:ascii="Times New Roman" w:hAnsi="Times New Roman" w:cs="Times New Roman"/>
          <w:sz w:val="24"/>
          <w:szCs w:val="24"/>
        </w:rPr>
        <w:t>многоаспектного</w:t>
      </w:r>
      <w:proofErr w:type="spellEnd"/>
      <w:r w:rsidRPr="00C461B0">
        <w:rPr>
          <w:rFonts w:ascii="Times New Roman" w:hAnsi="Times New Roman" w:cs="Times New Roman"/>
          <w:sz w:val="24"/>
          <w:szCs w:val="24"/>
        </w:rPr>
        <w:t xml:space="preserve"> анализа текста;</w:t>
      </w:r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461B0">
        <w:rPr>
          <w:rFonts w:ascii="Times New Roman" w:hAnsi="Times New Roman" w:cs="Times New Roman"/>
          <w:sz w:val="24"/>
          <w:szCs w:val="24"/>
        </w:rPr>
        <w:t>6) обогащение активного и потенциального словарного запаса, расширение объема используемых в речи грамматических сре</w:t>
      </w:r>
      <w:proofErr w:type="gramStart"/>
      <w:r w:rsidRPr="00C461B0">
        <w:rPr>
          <w:rFonts w:ascii="Times New Roman" w:hAnsi="Times New Roman" w:cs="Times New Roman"/>
          <w:sz w:val="24"/>
          <w:szCs w:val="24"/>
        </w:rPr>
        <w:t>дств дл</w:t>
      </w:r>
      <w:proofErr w:type="gramEnd"/>
      <w:r w:rsidRPr="00C461B0">
        <w:rPr>
          <w:rFonts w:ascii="Times New Roman" w:hAnsi="Times New Roman" w:cs="Times New Roman"/>
          <w:sz w:val="24"/>
          <w:szCs w:val="24"/>
        </w:rPr>
        <w:t>я свободного выражения мыслей и чувств на родном языке адекватно ситуации и стилю общения;</w:t>
      </w:r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461B0">
        <w:rPr>
          <w:rFonts w:ascii="Times New Roman" w:hAnsi="Times New Roman" w:cs="Times New Roman"/>
          <w:sz w:val="24"/>
          <w:szCs w:val="24"/>
        </w:rPr>
        <w:t>7) овладение основными стилистическими ресурсами лексики и фразеологии родного языка, основными нормами родного языка (орфоэпическими, лексическими, грамматическими, орфографическими, пунктуационными), нормами речевого этикета; приобретение опыта их использования в речевой практике при создании устных и письменных высказываний; стремление к речевому самосовершенствованию;</w:t>
      </w:r>
    </w:p>
    <w:p w:rsidR="005453CE" w:rsidRPr="00C461B0" w:rsidRDefault="005453CE" w:rsidP="005453C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461B0">
        <w:rPr>
          <w:rFonts w:ascii="Times New Roman" w:hAnsi="Times New Roman" w:cs="Times New Roman"/>
          <w:sz w:val="24"/>
          <w:szCs w:val="24"/>
        </w:rPr>
        <w:t>8) формирование ответственности за языковую культуру как общечеловеческую ценность.</w:t>
      </w:r>
    </w:p>
    <w:p w:rsidR="005453CE" w:rsidRPr="00AC0EA2" w:rsidRDefault="005453CE" w:rsidP="00AC0EA2">
      <w:pPr>
        <w:shd w:val="clear" w:color="auto" w:fill="FFFFFF"/>
        <w:tabs>
          <w:tab w:val="left" w:pos="567"/>
        </w:tabs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B0393">
        <w:rPr>
          <w:rFonts w:ascii="Times New Roman" w:hAnsi="Times New Roman" w:cs="Times New Roman"/>
          <w:b/>
          <w:bCs/>
          <w:sz w:val="24"/>
          <w:szCs w:val="24"/>
        </w:rPr>
        <w:t>Предметные результаты</w:t>
      </w:r>
    </w:p>
    <w:p w:rsidR="005453CE" w:rsidRPr="00EB0393" w:rsidRDefault="005453CE" w:rsidP="005453CE">
      <w:pPr>
        <w:pStyle w:val="ConsPlusNormal"/>
        <w:spacing w:line="276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EB0393">
        <w:rPr>
          <w:rFonts w:ascii="Times New Roman" w:hAnsi="Times New Roman" w:cs="Times New Roman"/>
          <w:b/>
          <w:bCs/>
          <w:iCs/>
          <w:sz w:val="24"/>
          <w:szCs w:val="24"/>
        </w:rPr>
        <w:t>Обучающийся  научится:</w:t>
      </w:r>
    </w:p>
    <w:p w:rsidR="005453CE" w:rsidRPr="00C74D67" w:rsidRDefault="005453CE" w:rsidP="005453C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74D67">
        <w:rPr>
          <w:rFonts w:ascii="Times New Roman" w:hAnsi="Times New Roman" w:cs="Times New Roman"/>
          <w:sz w:val="24"/>
          <w:szCs w:val="24"/>
        </w:rPr>
        <w:t>1)взаимодействовать с окружающими людьми в ситуациях формального и неформального межличностного и межкультурного общения;</w:t>
      </w:r>
    </w:p>
    <w:p w:rsidR="005453CE" w:rsidRPr="00C74D67" w:rsidRDefault="005453CE" w:rsidP="005453CE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74D67">
        <w:rPr>
          <w:rFonts w:ascii="Times New Roman" w:hAnsi="Times New Roman" w:cs="Times New Roman"/>
          <w:bCs/>
          <w:iCs/>
          <w:sz w:val="24"/>
          <w:szCs w:val="24"/>
        </w:rPr>
        <w:t>2</w:t>
      </w:r>
      <w:r w:rsidRPr="00C74D67">
        <w:rPr>
          <w:rFonts w:ascii="Times New Roman" w:hAnsi="Times New Roman" w:cs="Times New Roman"/>
          <w:b/>
          <w:bCs/>
          <w:iCs/>
          <w:sz w:val="24"/>
          <w:szCs w:val="24"/>
        </w:rPr>
        <w:t>)</w:t>
      </w:r>
      <w:r w:rsidRPr="00C74D67">
        <w:rPr>
          <w:rFonts w:ascii="Times New Roman" w:hAnsi="Times New Roman" w:cs="Times New Roman"/>
          <w:sz w:val="24"/>
          <w:szCs w:val="24"/>
        </w:rPr>
        <w:t xml:space="preserve"> понимание определяющей роли языка в развитии интеллектуальных и творческих способностей личности в процессе образования и самообразования;</w:t>
      </w:r>
    </w:p>
    <w:p w:rsidR="005453CE" w:rsidRPr="00C74D67" w:rsidRDefault="005453CE" w:rsidP="005453CE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74D67">
        <w:rPr>
          <w:rFonts w:ascii="Times New Roman" w:hAnsi="Times New Roman" w:cs="Times New Roman"/>
          <w:sz w:val="24"/>
          <w:szCs w:val="24"/>
        </w:rPr>
        <w:t>3) использовать коммуникативно-эстетические возможности родного языка;</w:t>
      </w:r>
    </w:p>
    <w:p w:rsidR="005453CE" w:rsidRPr="00C74D67" w:rsidRDefault="005453CE" w:rsidP="005453CE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74D67">
        <w:rPr>
          <w:rFonts w:ascii="Times New Roman" w:hAnsi="Times New Roman" w:cs="Times New Roman"/>
          <w:sz w:val="24"/>
          <w:szCs w:val="24"/>
        </w:rPr>
        <w:t xml:space="preserve">4)проводить различные виды анализа слова (фонетического, морфемного, словообразовательного, лексического, морфологического), синтаксического анализа словосочетания и предложения, а также </w:t>
      </w:r>
      <w:proofErr w:type="spellStart"/>
      <w:r w:rsidRPr="00C74D67">
        <w:rPr>
          <w:rFonts w:ascii="Times New Roman" w:hAnsi="Times New Roman" w:cs="Times New Roman"/>
          <w:sz w:val="24"/>
          <w:szCs w:val="24"/>
        </w:rPr>
        <w:t>многоаспектного</w:t>
      </w:r>
      <w:proofErr w:type="spellEnd"/>
      <w:r w:rsidRPr="00C74D67">
        <w:rPr>
          <w:rFonts w:ascii="Times New Roman" w:hAnsi="Times New Roman" w:cs="Times New Roman"/>
          <w:sz w:val="24"/>
          <w:szCs w:val="24"/>
        </w:rPr>
        <w:t xml:space="preserve"> анализа текста;</w:t>
      </w:r>
    </w:p>
    <w:p w:rsidR="005453CE" w:rsidRPr="00C74D67" w:rsidRDefault="005453CE" w:rsidP="005453CE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C74D67">
        <w:rPr>
          <w:rFonts w:ascii="Times New Roman" w:hAnsi="Times New Roman" w:cs="Times New Roman"/>
          <w:sz w:val="24"/>
          <w:szCs w:val="24"/>
        </w:rPr>
        <w:t>5) использовать в речевой практике при создании устных и письменных высказываний стилистические ресурсы лексики и фразеологии родного языка, основные нормы родного языка (орфоэпические, лексические, грамматические, орфографические, пунктуационные), нормы речевого этикета и стремиться к речевому самосовершенствованию;</w:t>
      </w:r>
    </w:p>
    <w:p w:rsidR="005453CE" w:rsidRPr="00C74D67" w:rsidRDefault="005453CE" w:rsidP="005453C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4D67">
        <w:rPr>
          <w:rFonts w:ascii="Times New Roman" w:hAnsi="Times New Roman" w:cs="Times New Roman"/>
          <w:sz w:val="24"/>
          <w:szCs w:val="24"/>
        </w:rPr>
        <w:t xml:space="preserve">6)осознавать значимость чтения и изучения родной литературы для своего дальнейшего развития; испытывать потребность в систематическом чтении как средстве познания мира и себя в этом мире, гармонизации отношений человека и общества, </w:t>
      </w:r>
      <w:proofErr w:type="spellStart"/>
      <w:r w:rsidRPr="00C74D67">
        <w:rPr>
          <w:rFonts w:ascii="Times New Roman" w:hAnsi="Times New Roman" w:cs="Times New Roman"/>
          <w:sz w:val="24"/>
          <w:szCs w:val="24"/>
        </w:rPr>
        <w:t>многоаспектного</w:t>
      </w:r>
      <w:proofErr w:type="spellEnd"/>
      <w:r w:rsidRPr="00C74D67">
        <w:rPr>
          <w:rFonts w:ascii="Times New Roman" w:hAnsi="Times New Roman" w:cs="Times New Roman"/>
          <w:sz w:val="24"/>
          <w:szCs w:val="24"/>
        </w:rPr>
        <w:t xml:space="preserve"> диалога;</w:t>
      </w:r>
    </w:p>
    <w:p w:rsidR="005453CE" w:rsidRPr="00C74D67" w:rsidRDefault="005453CE" w:rsidP="005453C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4D67">
        <w:rPr>
          <w:rFonts w:ascii="Times New Roman" w:hAnsi="Times New Roman" w:cs="Times New Roman"/>
          <w:sz w:val="24"/>
          <w:szCs w:val="24"/>
        </w:rPr>
        <w:t>7) воспринимать родную литературу как одну из основных национально-культурных ценностей народа, как особого способа познания жизни;</w:t>
      </w:r>
    </w:p>
    <w:p w:rsidR="005453CE" w:rsidRPr="00C74D67" w:rsidRDefault="005453CE" w:rsidP="005453CE">
      <w:pPr>
        <w:pStyle w:val="ConsPlusNormal"/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C74D67">
        <w:rPr>
          <w:rFonts w:ascii="Times New Roman" w:hAnsi="Times New Roman" w:cs="Times New Roman"/>
          <w:sz w:val="24"/>
          <w:szCs w:val="24"/>
        </w:rPr>
        <w:t>8) осознавать коммуникативно-эстетические возможности родного языка на основе изучения выдающихся произведений культуры своего народа, российской и мировой культуры;</w:t>
      </w:r>
    </w:p>
    <w:p w:rsidR="005453CE" w:rsidRPr="00AC0EA2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EA2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Обучающийся научится: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- </w:t>
      </w: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владеть навыками работы с учебной книгой, словарями, другими информационными источниками, включая СМИ и ресурсы Интернета;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владеть навыками различных видов чтения (изучающим, ознакомительным, просмотровым) и информационной переработки прочитанного материала;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- владеть различными видами </w:t>
      </w:r>
      <w:proofErr w:type="spellStart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аудирования</w:t>
      </w:r>
      <w:proofErr w:type="spellEnd"/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(с полным пониманием, с пониманием основного содержания, с выборочным извлечением информации) и информационной переработки текстов различных функциональных разновидностей языка;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адекватно понимать, интерпретировать и комментировать тексты различных функционально-смысловых типов речи (повествование, описание, рассуждение) и функциональных разновидностей языка;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создавать и редактировать письменные тексты разных стилей и жанров с соблюдением норм современного русского литературного языка и речевого этикета;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анализировать текст с точки зрения его темы, цели, основной мысли, основной и дополнительной информации, принадлежности к функционально-смысловому типу речи и функциональной разновидности языка;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использовать знание алфавита при поиске информации;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различать значимые и незначимые единицы языка;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классифицировать и группировать звуки речи по заданным признакам, слова по заданным параметрам их звукового состава;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членить слова на слоги и правильно их переносить;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определять место ударного слога, наблюдать за перемещением ударения при изменении формы слова, употреблять в речи слова и их формы в соответствии с акцентологическими нормами;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опознавать морфемы и членить слова на морфемы на основе смыслового, грамматического и словообразовательного анализа, характеризовать морфемный состав слова, уточнять лексическое значение слова с опорой на его морфемный состав;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проводить морфемный и словообразовательный анализ слова;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Опознавать лексические средства выразител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ьности и основные виды тропов (</w:t>
      </w: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метафора, эпитет, сравнение, гипербола, олицетворение);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опознавать самостоятельные части речи и их формы;</w:t>
      </w:r>
    </w:p>
    <w:p w:rsidR="005453CE" w:rsidRPr="00025783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2578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проводить морфологический анализ слова;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опознавать основные единицы синтаксиса (словосочетание, предложение, текст);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анализировать различные виды словосочетаний и предложений с точки зрения их структурно-смысловой организации и функциональных особенностей;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находить грамматическую основу предложения;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распознавать главные и второстепенные члены предложения;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опознавать предложения простые и сложные, предложения осложненной структуры;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проводить синтаксический анализ словосочетания и предложения;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соблюдать основные языковые нормы в устной и письменной речи;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опираться на фонетический, морфемный, словообразовательный и морфологический разбор в практике правописания;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опираться на грамматико-интонационный анализ при объяснении расстановки знаков препинания в предложении;</w:t>
      </w:r>
    </w:p>
    <w:p w:rsidR="005453CE" w:rsidRPr="0066141A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6141A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использовать орфографические словари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C0EA2" w:rsidRDefault="00AC0EA2" w:rsidP="00AC0E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C0EA2" w:rsidRPr="00AC0EA2" w:rsidRDefault="00AC0EA2" w:rsidP="00AC0E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ФГОС </w:t>
      </w:r>
      <w:r w:rsidRPr="00AC0EA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ООО</w:t>
      </w:r>
      <w:r w:rsidRPr="00AC0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изучение учебного  предмета « </w:t>
      </w:r>
      <w:proofErr w:type="spellStart"/>
      <w:r w:rsidRPr="00AC0EA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_родной</w:t>
      </w:r>
      <w:proofErr w:type="spellEnd"/>
      <w:r w:rsidRPr="00AC0EA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язык _</w:t>
      </w:r>
      <w:r w:rsidRPr="00AC0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в __5_ классе  отводится </w:t>
      </w:r>
      <w:r w:rsidRPr="00AC0EA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__17_</w:t>
      </w:r>
      <w:r w:rsidRPr="00AC0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 в учебный год (</w:t>
      </w:r>
      <w:r w:rsidRPr="00AC0EA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_0,5</w:t>
      </w:r>
      <w:r w:rsidRPr="00AC0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часа в неделю).  </w:t>
      </w:r>
    </w:p>
    <w:p w:rsidR="00AC0EA2" w:rsidRPr="00AC0EA2" w:rsidRDefault="00AC0EA2" w:rsidP="00AC0E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ФГОС </w:t>
      </w:r>
      <w:r w:rsidRPr="00AC0EA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ООО</w:t>
      </w:r>
      <w:r w:rsidRPr="00AC0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изучение учебного  предмета « </w:t>
      </w:r>
      <w:proofErr w:type="spellStart"/>
      <w:r w:rsidRPr="00AC0EA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_родной</w:t>
      </w:r>
      <w:proofErr w:type="spellEnd"/>
      <w:r w:rsidRPr="00AC0EA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язык _</w:t>
      </w:r>
      <w:r w:rsidRPr="00AC0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в __6_ классе  отводится </w:t>
      </w:r>
      <w:r w:rsidRPr="00AC0EA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__17_</w:t>
      </w:r>
      <w:r w:rsidRPr="00AC0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 в учебный год (</w:t>
      </w:r>
      <w:r w:rsidRPr="00AC0EA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_0,5</w:t>
      </w:r>
      <w:r w:rsidRPr="00AC0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часа в неделю).  </w:t>
      </w:r>
    </w:p>
    <w:p w:rsidR="00AC0EA2" w:rsidRPr="00AC0EA2" w:rsidRDefault="00AC0EA2" w:rsidP="00AC0E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ФГОС </w:t>
      </w:r>
      <w:r w:rsidRPr="00AC0EA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ООО</w:t>
      </w:r>
      <w:r w:rsidRPr="00AC0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изучение учебного  предмета « </w:t>
      </w:r>
      <w:proofErr w:type="spellStart"/>
      <w:r w:rsidRPr="00AC0EA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_родной</w:t>
      </w:r>
      <w:proofErr w:type="spellEnd"/>
      <w:r w:rsidRPr="00AC0EA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язык _</w:t>
      </w:r>
      <w:r w:rsidRPr="00AC0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в __7_ классе  отводится </w:t>
      </w:r>
      <w:r w:rsidRPr="00AC0EA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__17_</w:t>
      </w:r>
      <w:r w:rsidRPr="00AC0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 в учебный год (</w:t>
      </w:r>
      <w:r w:rsidRPr="00AC0EA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_0,5</w:t>
      </w:r>
      <w:r w:rsidRPr="00AC0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часа в неделю).  </w:t>
      </w:r>
    </w:p>
    <w:p w:rsidR="00AC0EA2" w:rsidRPr="00AC0EA2" w:rsidRDefault="00AC0EA2" w:rsidP="00AC0E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Согласно ФГОС </w:t>
      </w:r>
      <w:r w:rsidRPr="00AC0EA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ООО</w:t>
      </w:r>
      <w:r w:rsidRPr="00AC0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изучение учебного  предмета « </w:t>
      </w:r>
      <w:proofErr w:type="spellStart"/>
      <w:r w:rsidRPr="00AC0EA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_родной</w:t>
      </w:r>
      <w:proofErr w:type="spellEnd"/>
      <w:r w:rsidRPr="00AC0EA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язык _</w:t>
      </w:r>
      <w:r w:rsidRPr="00AC0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в __8_ классе  отводится </w:t>
      </w:r>
      <w:r w:rsidRPr="00AC0EA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__17_</w:t>
      </w:r>
      <w:r w:rsidRPr="00AC0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 в учебный год (</w:t>
      </w:r>
      <w:r w:rsidRPr="00AC0EA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_0,5</w:t>
      </w:r>
      <w:r w:rsidRPr="00AC0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часа в неделю).</w:t>
      </w:r>
    </w:p>
    <w:p w:rsidR="00AC0EA2" w:rsidRPr="00AC0EA2" w:rsidRDefault="00AC0EA2" w:rsidP="00AC0E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ФГОС </w:t>
      </w:r>
      <w:r w:rsidRPr="00AC0EA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ООО</w:t>
      </w:r>
      <w:r w:rsidRPr="00AC0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изучение учебного  предмета « </w:t>
      </w:r>
      <w:proofErr w:type="spellStart"/>
      <w:r w:rsidRPr="00AC0EA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_родной</w:t>
      </w:r>
      <w:proofErr w:type="spellEnd"/>
      <w:r w:rsidRPr="00AC0EA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язык _</w:t>
      </w:r>
      <w:r w:rsidRPr="00AC0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в __9_ классе  отводится </w:t>
      </w:r>
      <w:r w:rsidRPr="00AC0EA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__17_</w:t>
      </w:r>
      <w:r w:rsidRPr="00AC0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часов  в учебный год (</w:t>
      </w:r>
      <w:r w:rsidRPr="00AC0EA2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_0,5</w:t>
      </w:r>
      <w:r w:rsidRPr="00AC0EA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часа в неделю).  </w:t>
      </w:r>
    </w:p>
    <w:p w:rsidR="00AC0EA2" w:rsidRPr="00AC0EA2" w:rsidRDefault="00AC0EA2" w:rsidP="00AC0EA2">
      <w:pPr>
        <w:pStyle w:val="c20"/>
        <w:shd w:val="clear" w:color="auto" w:fill="FFFFFF"/>
        <w:spacing w:before="0" w:beforeAutospacing="0" w:after="0" w:afterAutospacing="0"/>
        <w:ind w:left="358" w:hanging="358"/>
        <w:jc w:val="center"/>
        <w:rPr>
          <w:rStyle w:val="c12"/>
          <w:b/>
          <w:bCs/>
          <w:color w:val="000000"/>
        </w:rPr>
      </w:pPr>
    </w:p>
    <w:p w:rsidR="00AC0EA2" w:rsidRPr="00AC0EA2" w:rsidRDefault="00AC0EA2" w:rsidP="00AC0EA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C0EA2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 </w:t>
      </w:r>
    </w:p>
    <w:p w:rsidR="00AC0EA2" w:rsidRPr="00AC0EA2" w:rsidRDefault="00AC0EA2" w:rsidP="00AC0EA2">
      <w:pPr>
        <w:pStyle w:val="c20"/>
        <w:shd w:val="clear" w:color="auto" w:fill="FFFFFF"/>
        <w:spacing w:before="0" w:beforeAutospacing="0" w:after="0" w:afterAutospacing="0"/>
        <w:ind w:left="358" w:hanging="358"/>
        <w:jc w:val="center"/>
        <w:rPr>
          <w:rStyle w:val="c12"/>
          <w:b/>
          <w:bCs/>
          <w:color w:val="000000"/>
        </w:rPr>
      </w:pPr>
    </w:p>
    <w:p w:rsidR="00AC0EA2" w:rsidRPr="00AC0EA2" w:rsidRDefault="00AC0EA2" w:rsidP="00AC0EA2">
      <w:pPr>
        <w:pStyle w:val="c20"/>
        <w:shd w:val="clear" w:color="auto" w:fill="FFFFFF"/>
        <w:spacing w:before="0" w:beforeAutospacing="0" w:after="0" w:afterAutospacing="0"/>
        <w:ind w:left="358" w:hanging="358"/>
        <w:jc w:val="center"/>
        <w:rPr>
          <w:rStyle w:val="c12"/>
          <w:b/>
          <w:bCs/>
          <w:color w:val="000000"/>
        </w:rPr>
      </w:pPr>
    </w:p>
    <w:p w:rsidR="00AC0EA2" w:rsidRPr="00AC0EA2" w:rsidRDefault="00AC0EA2" w:rsidP="00AC0EA2">
      <w:pPr>
        <w:pStyle w:val="c20"/>
        <w:shd w:val="clear" w:color="auto" w:fill="FFFFFF"/>
        <w:spacing w:before="0" w:beforeAutospacing="0" w:after="0" w:afterAutospacing="0"/>
        <w:ind w:left="358" w:hanging="358"/>
        <w:jc w:val="center"/>
        <w:rPr>
          <w:rStyle w:val="c12"/>
          <w:b/>
          <w:bCs/>
          <w:color w:val="000000"/>
        </w:rPr>
      </w:pPr>
    </w:p>
    <w:p w:rsidR="005453CE" w:rsidRPr="00AC0EA2" w:rsidRDefault="005453CE" w:rsidP="005453CE">
      <w:pPr>
        <w:shd w:val="clear" w:color="auto" w:fill="FFFFFF"/>
        <w:spacing w:after="150" w:line="240" w:lineRule="auto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5453CE" w:rsidRPr="00AC0EA2" w:rsidSect="00453B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3E59BC"/>
    <w:multiLevelType w:val="hybridMultilevel"/>
    <w:tmpl w:val="BD62E8A6"/>
    <w:lvl w:ilvl="0" w:tplc="F4F4F9C0">
      <w:start w:val="3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453CE"/>
    <w:rsid w:val="00453BB2"/>
    <w:rsid w:val="004A432A"/>
    <w:rsid w:val="005453CE"/>
    <w:rsid w:val="00A84A9F"/>
    <w:rsid w:val="00AC0E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3BB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453CE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5453CE"/>
    <w:pPr>
      <w:spacing w:after="160" w:line="259" w:lineRule="auto"/>
      <w:ind w:left="720"/>
      <w:contextualSpacing/>
    </w:pPr>
  </w:style>
  <w:style w:type="paragraph" w:customStyle="1" w:styleId="ConsPlusNormal">
    <w:name w:val="ConsPlusNormal"/>
    <w:uiPriority w:val="99"/>
    <w:rsid w:val="005453C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table" w:styleId="a4">
    <w:name w:val="Table Grid"/>
    <w:basedOn w:val="a1"/>
    <w:uiPriority w:val="59"/>
    <w:rsid w:val="005453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20">
    <w:name w:val="c20"/>
    <w:basedOn w:val="a"/>
    <w:rsid w:val="00AC0E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2">
    <w:name w:val="c12"/>
    <w:basedOn w:val="a0"/>
    <w:rsid w:val="00AC0EA2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11</Pages>
  <Words>4870</Words>
  <Characters>27763</Characters>
  <Application>Microsoft Office Word</Application>
  <DocSecurity>0</DocSecurity>
  <Lines>231</Lines>
  <Paragraphs>65</Paragraphs>
  <ScaleCrop>false</ScaleCrop>
  <Company>SPecialiST RePack</Company>
  <LinksUpToDate>false</LinksUpToDate>
  <CharactersWithSpaces>32568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2021-02-01T06:20:00Z</dcterms:created>
  <dcterms:modified xsi:type="dcterms:W3CDTF">2021-03-11T15:22:00Z</dcterms:modified>
</cp:coreProperties>
</file>